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D1" w:rsidRPr="006322D1" w:rsidRDefault="006322D1" w:rsidP="006322D1">
      <w:pPr>
        <w:keepNext/>
        <w:keepLines/>
        <w:suppressAutoHyphens/>
        <w:spacing w:before="120" w:after="120" w:line="230" w:lineRule="exact"/>
        <w:jc w:val="center"/>
        <w:rPr>
          <w:rFonts w:ascii="Arial" w:eastAsia="MS Mincho" w:hAnsi="Arial" w:cs="Times New Roman"/>
          <w:b/>
          <w:sz w:val="20"/>
          <w:szCs w:val="20"/>
          <w:lang w:eastAsia="ja-JP"/>
        </w:rPr>
      </w:pPr>
      <w:bookmarkStart w:id="0" w:name="_Toc268519894"/>
      <w:bookmarkStart w:id="1" w:name="_Toc375301021"/>
      <w:r w:rsidRPr="006322D1">
        <w:rPr>
          <w:rFonts w:ascii="Arial" w:eastAsia="MS Mincho" w:hAnsi="Arial" w:cs="Times New Roman"/>
          <w:b/>
          <w:sz w:val="20"/>
          <w:szCs w:val="20"/>
          <w:lang w:eastAsia="ja-JP"/>
        </w:rPr>
        <w:t>Table 2 — Interval comparisons in different mathematical tuning systems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05"/>
        <w:gridCol w:w="717"/>
        <w:gridCol w:w="939"/>
        <w:gridCol w:w="934"/>
        <w:gridCol w:w="1005"/>
        <w:gridCol w:w="805"/>
        <w:gridCol w:w="717"/>
        <w:gridCol w:w="939"/>
      </w:tblGrid>
      <w:tr w:rsidR="006322D1" w:rsidRPr="006322D1" w:rsidTr="00CB6896">
        <w:trPr>
          <w:trHeight w:val="43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left" w:pos="450"/>
                <w:tab w:val="center" w:pos="1147"/>
              </w:tabs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Pythagorean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Equally Tempered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Just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both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Origin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Ratio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Cents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Ratio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Cents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Origin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Ratio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>Cents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Unison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1:1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1:1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0.00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Minor second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8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90.22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1.059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16:15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1.067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111.73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Lesser major second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203.91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1.122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10:9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1.111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182.40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Greater major second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9:8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1.125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203.91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Minor third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5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294.13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1.189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6:5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1.200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315.64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Major third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4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407.82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1.260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400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5:4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1.250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386.31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Perfect fourth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498.04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1.335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500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4:3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1.333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498.04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Augmented fourth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6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1.424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611.73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1.414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600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45:32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1.406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590.22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Diminished fifth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10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1.405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588.27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1.414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600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64:45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1.422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609.78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Perfect fifth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3:2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701.96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1.498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700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3:2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1.500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701.96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Minor sixth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7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792.18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1.587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800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8:5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1.600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813.69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Major sixth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905.87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1.682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900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5:3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1.667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884.36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Minor seventh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4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996.09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1.782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1000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7:4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1.750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968.83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Harmonic minor seventh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16:9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1.778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996.09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Grave minor seventh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9:5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1.800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1017.60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Major seventh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3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5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:2</w:t>
            </w:r>
            <w:r w:rsidRPr="006322D1">
              <w:rPr>
                <w:rFonts w:ascii="Arial" w:eastAsia="MS Mincho" w:hAnsi="Arial" w:cs="Times New Roman"/>
                <w:sz w:val="20"/>
                <w:szCs w:val="20"/>
                <w:vertAlign w:val="superscript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1109.78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1.888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1100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15:8</w:t>
            </w:r>
          </w:p>
        </w:tc>
        <w:tc>
          <w:tcPr>
            <w:tcW w:w="0" w:type="auto"/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1.875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keepNext/>
              <w:keepLines/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1088.27</w:t>
            </w:r>
          </w:p>
        </w:tc>
      </w:tr>
      <w:tr w:rsidR="006322D1" w:rsidRPr="006322D1" w:rsidTr="00CB6896">
        <w:trPr>
          <w:trHeight w:val="432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spacing w:after="0" w:line="230" w:lineRule="atLeast"/>
              <w:ind w:right="-417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Octave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2:1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2D1" w:rsidRPr="006322D1" w:rsidRDefault="006322D1" w:rsidP="006322D1">
            <w:pPr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2.000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1200.00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2D1" w:rsidRPr="006322D1" w:rsidRDefault="006322D1" w:rsidP="006322D1">
            <w:pPr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2.000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tabs>
                <w:tab w:val="decimal" w:pos="516"/>
              </w:tabs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1200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2D1" w:rsidRPr="006322D1" w:rsidRDefault="006322D1" w:rsidP="006322D1">
            <w:pPr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2:1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322D1" w:rsidRPr="006322D1" w:rsidRDefault="006322D1" w:rsidP="006322D1">
            <w:pPr>
              <w:spacing w:after="0" w:line="230" w:lineRule="atLeas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2.000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22D1" w:rsidRPr="006322D1" w:rsidRDefault="006322D1" w:rsidP="006322D1">
            <w:pPr>
              <w:spacing w:after="0" w:line="230" w:lineRule="atLeast"/>
              <w:jc w:val="right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  <w:r w:rsidRPr="006322D1"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  <w:t>1200.00</w:t>
            </w:r>
          </w:p>
        </w:tc>
      </w:tr>
    </w:tbl>
    <w:p w:rsidR="008C7FAA" w:rsidRDefault="008C7FAA">
      <w:bookmarkStart w:id="2" w:name="_GoBack"/>
      <w:bookmarkEnd w:id="2"/>
    </w:p>
    <w:sectPr w:rsidR="008C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D1"/>
    <w:rsid w:val="006322D1"/>
    <w:rsid w:val="008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2B59C-0C52-46BE-89D8-E7DAE2F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Koguciuk</dc:creator>
  <cp:keywords/>
  <dc:description/>
  <cp:lastModifiedBy>Ewa Koguciuk</cp:lastModifiedBy>
  <cp:revision>1</cp:revision>
  <dcterms:created xsi:type="dcterms:W3CDTF">2016-08-16T19:52:00Z</dcterms:created>
  <dcterms:modified xsi:type="dcterms:W3CDTF">2016-08-16T19:53:00Z</dcterms:modified>
</cp:coreProperties>
</file>